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4A285" w14:textId="77777777" w:rsidR="007E4BE3" w:rsidRPr="007E4BE3" w:rsidRDefault="007E4BE3" w:rsidP="007E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E4BE3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Государственное бюджетное дошкольное образовательное учреждение</w:t>
      </w:r>
    </w:p>
    <w:p w14:paraId="433B9A4F" w14:textId="780F59F9" w:rsidR="007E4BE3" w:rsidRPr="007E4BE3" w:rsidRDefault="007E4BE3" w:rsidP="007E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E4BE3"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№29 «Сказка» г. Грозный</w:t>
      </w:r>
    </w:p>
    <w:p w14:paraId="609B9E0A" w14:textId="77777777" w:rsidR="007E4BE3" w:rsidRPr="007E4BE3" w:rsidRDefault="007E4BE3" w:rsidP="007E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D0AE190" w14:textId="77777777" w:rsidR="007E4BE3" w:rsidRPr="007E4BE3" w:rsidRDefault="007E4BE3" w:rsidP="007E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357C3BC9" w14:textId="77777777" w:rsidR="007E4BE3" w:rsidRPr="007E4BE3" w:rsidRDefault="007E4BE3" w:rsidP="007E4B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ПРИНЯТ                                                               УТВЕРЖДЕН</w:t>
      </w:r>
    </w:p>
    <w:p w14:paraId="7A0E6C20" w14:textId="77777777" w:rsidR="007E4BE3" w:rsidRPr="007E4BE3" w:rsidRDefault="007E4BE3" w:rsidP="007E4B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советом                                    приказом ГБДОУ №29 </w:t>
      </w:r>
    </w:p>
    <w:p w14:paraId="16570D3A" w14:textId="2770E9D8" w:rsidR="007E4BE3" w:rsidRPr="007E4BE3" w:rsidRDefault="007E4BE3" w:rsidP="007E4B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ГБДОУ №29 «Сказка» г. Грозный                  </w:t>
      </w:r>
      <w:proofErr w:type="gramStart"/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Сказка» г. Грозный </w:t>
      </w:r>
    </w:p>
    <w:p w14:paraId="24A31874" w14:textId="1895C939" w:rsidR="007E4BE3" w:rsidRPr="007E4BE3" w:rsidRDefault="007E4BE3" w:rsidP="007E4BE3">
      <w:pPr>
        <w:tabs>
          <w:tab w:val="left" w:pos="8222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>протокол 31.08.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№1                                  от 31.08.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3г.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182</w:t>
      </w:r>
      <w:r w:rsidRPr="007E4B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-од</w:t>
      </w:r>
    </w:p>
    <w:p w14:paraId="1FEDDE54" w14:textId="77777777" w:rsidR="007E4BE3" w:rsidRPr="007E4BE3" w:rsidRDefault="007E4BE3" w:rsidP="007E4B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06A0B" w14:textId="77777777" w:rsidR="00312519" w:rsidRPr="00144257" w:rsidRDefault="00312519" w:rsidP="00312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500E8AA" w14:textId="77777777" w:rsidR="00312519" w:rsidRPr="00144257" w:rsidRDefault="00312519" w:rsidP="00312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EEA6BDF" w14:textId="77777777" w:rsidR="00312519" w:rsidRDefault="00312519" w:rsidP="00312519">
      <w:pPr>
        <w:spacing w:after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14:paraId="3A4EF7E1" w14:textId="620C0D01" w:rsidR="00582B6B" w:rsidRDefault="00582B6B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12519">
        <w:rPr>
          <w:rFonts w:ascii="Times New Roman" w:hAnsi="Times New Roman" w:cs="Times New Roman"/>
          <w:bCs/>
          <w:sz w:val="28"/>
          <w:szCs w:val="24"/>
        </w:rPr>
        <w:t>Учебный план</w:t>
      </w:r>
    </w:p>
    <w:p w14:paraId="035BCBCA" w14:textId="1E6E09EB" w:rsidR="00312519" w:rsidRDefault="007E4BE3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Государственного</w:t>
      </w:r>
      <w:r w:rsidR="00312519">
        <w:rPr>
          <w:rFonts w:ascii="Times New Roman" w:hAnsi="Times New Roman" w:cs="Times New Roman"/>
          <w:bCs/>
          <w:sz w:val="28"/>
          <w:szCs w:val="24"/>
        </w:rPr>
        <w:t xml:space="preserve">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bCs/>
          <w:sz w:val="28"/>
          <w:szCs w:val="24"/>
        </w:rPr>
        <w:t>29</w:t>
      </w:r>
      <w:r w:rsidR="00312519">
        <w:rPr>
          <w:rFonts w:ascii="Times New Roman" w:hAnsi="Times New Roman" w:cs="Times New Roman"/>
          <w:bCs/>
          <w:sz w:val="28"/>
          <w:szCs w:val="24"/>
        </w:rPr>
        <w:t xml:space="preserve"> «</w:t>
      </w:r>
      <w:r>
        <w:rPr>
          <w:rFonts w:ascii="Times New Roman" w:hAnsi="Times New Roman" w:cs="Times New Roman"/>
          <w:bCs/>
          <w:sz w:val="28"/>
          <w:szCs w:val="24"/>
        </w:rPr>
        <w:t>Сказка</w:t>
      </w:r>
      <w:r w:rsidR="00312519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г.Грозный</w:t>
      </w:r>
      <w:proofErr w:type="spellEnd"/>
    </w:p>
    <w:p w14:paraId="7C4D86B5" w14:textId="393182B8" w:rsidR="00312519" w:rsidRPr="00312519" w:rsidRDefault="00312519" w:rsidP="00312519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 2023 – 2024 учебный год</w:t>
      </w:r>
    </w:p>
    <w:p w14:paraId="40C0DDCD" w14:textId="77777777" w:rsidR="00312519" w:rsidRDefault="00312519" w:rsidP="00582B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8607E6D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Учебный план ориентирован на интеграцию обучения и воспитания, на развитие обучающихся и состоит из следующих образовательных областей: </w:t>
      </w:r>
    </w:p>
    <w:p w14:paraId="08DF02DA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социально-коммуникативное развитие; </w:t>
      </w:r>
    </w:p>
    <w:p w14:paraId="6E7D2435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познавательное развитие; </w:t>
      </w:r>
    </w:p>
    <w:p w14:paraId="51E2FC3D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речевое развитие; </w:t>
      </w:r>
    </w:p>
    <w:p w14:paraId="0BF39B16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художественно-эстетическое развитие; </w:t>
      </w:r>
    </w:p>
    <w:p w14:paraId="1B915630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- физическое развитие. </w:t>
      </w:r>
    </w:p>
    <w:p w14:paraId="31A435F2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2519">
        <w:rPr>
          <w:rFonts w:ascii="Times New Roman" w:eastAsia="Calibri" w:hAnsi="Times New Roman" w:cs="Times New Roman"/>
          <w:sz w:val="28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области. Объем учебной нагрузки определен в соответствии в соответствии с Постановление Главного государственного санитарного врача Российской Федерации от 28.09.2020г. №28 «Об утверждении санитарных правил СП 2.4.3648-20 «</w:t>
      </w:r>
      <w:proofErr w:type="spellStart"/>
      <w:r w:rsidRPr="00312519">
        <w:rPr>
          <w:rFonts w:ascii="Times New Roman" w:eastAsia="Calibri" w:hAnsi="Times New Roman" w:cs="Times New Roman"/>
          <w:sz w:val="28"/>
          <w:szCs w:val="24"/>
        </w:rPr>
        <w:t>Санитарно</w:t>
      </w:r>
      <w:proofErr w:type="spellEnd"/>
      <w:r w:rsidRPr="00312519">
        <w:rPr>
          <w:rFonts w:ascii="Times New Roman" w:eastAsia="Calibri" w:hAnsi="Times New Roman" w:cs="Times New Roman"/>
          <w:sz w:val="28"/>
          <w:szCs w:val="24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14:paraId="03B65BD6" w14:textId="556C5394" w:rsid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7CF3B0B" w14:textId="2418EC84" w:rsid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B363D6C" w14:textId="7E7F2BCC" w:rsid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FC0307C" w14:textId="77777777" w:rsidR="007E4BE3" w:rsidRDefault="007E4BE3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1655FA6" w14:textId="291310B7" w:rsid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B74F2CE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0316" w:type="dxa"/>
        <w:tblInd w:w="-714" w:type="dxa"/>
        <w:tblLook w:val="04A0" w:firstRow="1" w:lastRow="0" w:firstColumn="1" w:lastColumn="0" w:noHBand="0" w:noVBand="1"/>
      </w:tblPr>
      <w:tblGrid>
        <w:gridCol w:w="2786"/>
        <w:gridCol w:w="1371"/>
        <w:gridCol w:w="1371"/>
        <w:gridCol w:w="1371"/>
        <w:gridCol w:w="1314"/>
        <w:gridCol w:w="2103"/>
      </w:tblGrid>
      <w:tr w:rsidR="00312519" w:rsidRPr="00312519" w14:paraId="0E3E4DAD" w14:textId="77777777" w:rsidTr="00312519">
        <w:tc>
          <w:tcPr>
            <w:tcW w:w="10316" w:type="dxa"/>
            <w:gridSpan w:val="6"/>
          </w:tcPr>
          <w:p w14:paraId="05EDC8D5" w14:textId="1F6C40FF" w:rsidR="00312519" w:rsidRPr="00F03C62" w:rsidRDefault="00312519" w:rsidP="00312519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lastRenderedPageBreak/>
              <w:t>Занятия</w:t>
            </w:r>
          </w:p>
        </w:tc>
      </w:tr>
      <w:tr w:rsidR="00312519" w:rsidRPr="00312519" w14:paraId="1B613855" w14:textId="77777777" w:rsidTr="00F03C62">
        <w:tc>
          <w:tcPr>
            <w:tcW w:w="2786" w:type="dxa"/>
            <w:vMerge w:val="restart"/>
          </w:tcPr>
          <w:p w14:paraId="0736A577" w14:textId="77777777" w:rsidR="00312519" w:rsidRPr="00F03C62" w:rsidRDefault="00312519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Базовый вид деятельности</w:t>
            </w:r>
          </w:p>
        </w:tc>
        <w:tc>
          <w:tcPr>
            <w:tcW w:w="7530" w:type="dxa"/>
            <w:gridSpan w:val="5"/>
          </w:tcPr>
          <w:p w14:paraId="567681DF" w14:textId="77777777" w:rsidR="00312519" w:rsidRPr="00F03C62" w:rsidRDefault="00312519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Периодичность </w:t>
            </w:r>
          </w:p>
        </w:tc>
      </w:tr>
      <w:tr w:rsidR="00F03C62" w:rsidRPr="00312519" w14:paraId="665C9675" w14:textId="04C1D9FC" w:rsidTr="00F03C62">
        <w:tc>
          <w:tcPr>
            <w:tcW w:w="2786" w:type="dxa"/>
            <w:vMerge/>
          </w:tcPr>
          <w:p w14:paraId="7BBAD31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</w:tcPr>
          <w:p w14:paraId="49402A3D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Вторая группа раннего возраста</w:t>
            </w:r>
          </w:p>
        </w:tc>
        <w:tc>
          <w:tcPr>
            <w:tcW w:w="1371" w:type="dxa"/>
          </w:tcPr>
          <w:p w14:paraId="3DA131C3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Младшая группа </w:t>
            </w:r>
          </w:p>
        </w:tc>
        <w:tc>
          <w:tcPr>
            <w:tcW w:w="1371" w:type="dxa"/>
          </w:tcPr>
          <w:p w14:paraId="6BFEEA3E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Средняя группа </w:t>
            </w:r>
          </w:p>
        </w:tc>
        <w:tc>
          <w:tcPr>
            <w:tcW w:w="1314" w:type="dxa"/>
          </w:tcPr>
          <w:p w14:paraId="2D6D35A6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Старшая группа </w:t>
            </w:r>
          </w:p>
        </w:tc>
        <w:tc>
          <w:tcPr>
            <w:tcW w:w="2103" w:type="dxa"/>
          </w:tcPr>
          <w:p w14:paraId="3E1F421F" w14:textId="23AD468B" w:rsid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Подготовительная</w:t>
            </w:r>
          </w:p>
          <w:p w14:paraId="1BD44A3A" w14:textId="163BB2BD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группа</w:t>
            </w:r>
          </w:p>
        </w:tc>
      </w:tr>
      <w:tr w:rsidR="00F03C62" w:rsidRPr="00312519" w14:paraId="5400F2A6" w14:textId="1E7F5120" w:rsidTr="00F03C62">
        <w:tc>
          <w:tcPr>
            <w:tcW w:w="2786" w:type="dxa"/>
          </w:tcPr>
          <w:p w14:paraId="0904F6AD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Физическая культура в помещении</w:t>
            </w:r>
          </w:p>
        </w:tc>
        <w:tc>
          <w:tcPr>
            <w:tcW w:w="1371" w:type="dxa"/>
          </w:tcPr>
          <w:p w14:paraId="1E77FB1B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71" w:type="dxa"/>
          </w:tcPr>
          <w:p w14:paraId="7BE8ED62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71" w:type="dxa"/>
          </w:tcPr>
          <w:p w14:paraId="31E7B9BF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14" w:type="dxa"/>
          </w:tcPr>
          <w:p w14:paraId="21CD92A8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2103" w:type="dxa"/>
          </w:tcPr>
          <w:p w14:paraId="15580DD2" w14:textId="12A16358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F03C62" w:rsidRPr="00312519" w14:paraId="5506E80B" w14:textId="76D8BDDD" w:rsidTr="00F03C62">
        <w:tc>
          <w:tcPr>
            <w:tcW w:w="2786" w:type="dxa"/>
          </w:tcPr>
          <w:p w14:paraId="4369A81D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Физическая культура на воздухе</w:t>
            </w:r>
          </w:p>
        </w:tc>
        <w:tc>
          <w:tcPr>
            <w:tcW w:w="1371" w:type="dxa"/>
          </w:tcPr>
          <w:p w14:paraId="47634A42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4724AB2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64C5F31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190ACA77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2103" w:type="dxa"/>
          </w:tcPr>
          <w:p w14:paraId="73F8C4CA" w14:textId="0466BF32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</w:tr>
      <w:tr w:rsidR="00F03C62" w:rsidRPr="00312519" w14:paraId="61A81677" w14:textId="1CAE2EAB" w:rsidTr="00F03C62">
        <w:tc>
          <w:tcPr>
            <w:tcW w:w="2786" w:type="dxa"/>
          </w:tcPr>
          <w:p w14:paraId="0500DC5F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Ознакомление с окружающим миром</w:t>
            </w:r>
          </w:p>
        </w:tc>
        <w:tc>
          <w:tcPr>
            <w:tcW w:w="1371" w:type="dxa"/>
          </w:tcPr>
          <w:p w14:paraId="0D12CAFB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2501C7F1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50602A56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14451184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2103" w:type="dxa"/>
          </w:tcPr>
          <w:p w14:paraId="6141282A" w14:textId="40A13290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F03C62" w:rsidRPr="00312519" w14:paraId="7320D6E1" w14:textId="6B96D57A" w:rsidTr="00F03C62">
        <w:tc>
          <w:tcPr>
            <w:tcW w:w="2786" w:type="dxa"/>
          </w:tcPr>
          <w:p w14:paraId="0872B0E5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1371" w:type="dxa"/>
          </w:tcPr>
          <w:p w14:paraId="32F8F69E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 (во второй половине дня)</w:t>
            </w:r>
          </w:p>
        </w:tc>
        <w:tc>
          <w:tcPr>
            <w:tcW w:w="1371" w:type="dxa"/>
          </w:tcPr>
          <w:p w14:paraId="1419D26F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3DAAA74B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56E0C036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2103" w:type="dxa"/>
          </w:tcPr>
          <w:p w14:paraId="14888735" w14:textId="031D8DAA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F03C62" w:rsidRPr="00312519" w14:paraId="227B7471" w14:textId="7B207246" w:rsidTr="00F03C62">
        <w:tc>
          <w:tcPr>
            <w:tcW w:w="2786" w:type="dxa"/>
          </w:tcPr>
          <w:p w14:paraId="4DE060F6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Развитие речи</w:t>
            </w:r>
          </w:p>
        </w:tc>
        <w:tc>
          <w:tcPr>
            <w:tcW w:w="1371" w:type="dxa"/>
          </w:tcPr>
          <w:p w14:paraId="33F49483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71" w:type="dxa"/>
          </w:tcPr>
          <w:p w14:paraId="48F22295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0C25826D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16095057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2103" w:type="dxa"/>
          </w:tcPr>
          <w:p w14:paraId="26CCF280" w14:textId="1FD073F3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F03C62" w:rsidRPr="00312519" w14:paraId="29EECC05" w14:textId="5731436A" w:rsidTr="00F03C62">
        <w:tc>
          <w:tcPr>
            <w:tcW w:w="2786" w:type="dxa"/>
          </w:tcPr>
          <w:p w14:paraId="752ED702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Рисование </w:t>
            </w:r>
          </w:p>
        </w:tc>
        <w:tc>
          <w:tcPr>
            <w:tcW w:w="1371" w:type="dxa"/>
          </w:tcPr>
          <w:p w14:paraId="20FB5E44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665C17F7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76104095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688A9CDF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2103" w:type="dxa"/>
          </w:tcPr>
          <w:p w14:paraId="17F41D8A" w14:textId="1AFCE5CF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F03C62" w:rsidRPr="00312519" w14:paraId="1E802E2D" w14:textId="7E58C5AC" w:rsidTr="00F03C62">
        <w:tc>
          <w:tcPr>
            <w:tcW w:w="2786" w:type="dxa"/>
          </w:tcPr>
          <w:p w14:paraId="4915AA44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Лепка </w:t>
            </w:r>
          </w:p>
        </w:tc>
        <w:tc>
          <w:tcPr>
            <w:tcW w:w="1371" w:type="dxa"/>
          </w:tcPr>
          <w:p w14:paraId="5F31D35C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15865667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1371" w:type="dxa"/>
          </w:tcPr>
          <w:p w14:paraId="5DAD690F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1314" w:type="dxa"/>
          </w:tcPr>
          <w:p w14:paraId="60A454C4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2103" w:type="dxa"/>
          </w:tcPr>
          <w:p w14:paraId="2EA450F2" w14:textId="2CAE64C6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раза 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две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и</w:t>
            </w:r>
          </w:p>
        </w:tc>
      </w:tr>
      <w:tr w:rsidR="00F03C62" w:rsidRPr="00312519" w14:paraId="35D4B753" w14:textId="1833B4E2" w:rsidTr="00F03C62">
        <w:tc>
          <w:tcPr>
            <w:tcW w:w="2786" w:type="dxa"/>
          </w:tcPr>
          <w:p w14:paraId="36783FE0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Аппликация </w:t>
            </w:r>
          </w:p>
        </w:tc>
        <w:tc>
          <w:tcPr>
            <w:tcW w:w="1371" w:type="dxa"/>
          </w:tcPr>
          <w:p w14:paraId="3E3751D0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- </w:t>
            </w:r>
          </w:p>
        </w:tc>
        <w:tc>
          <w:tcPr>
            <w:tcW w:w="1371" w:type="dxa"/>
          </w:tcPr>
          <w:p w14:paraId="6B4A5F7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1371" w:type="dxa"/>
          </w:tcPr>
          <w:p w14:paraId="1F3C6BD0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1314" w:type="dxa"/>
          </w:tcPr>
          <w:p w14:paraId="6C00C47B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две недели</w:t>
            </w:r>
          </w:p>
        </w:tc>
        <w:tc>
          <w:tcPr>
            <w:tcW w:w="2103" w:type="dxa"/>
          </w:tcPr>
          <w:p w14:paraId="12AF0D2F" w14:textId="0C563865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раза в две  недели</w:t>
            </w:r>
          </w:p>
        </w:tc>
      </w:tr>
      <w:tr w:rsidR="00F03C62" w:rsidRPr="00312519" w14:paraId="4E2A8099" w14:textId="3A1D326C" w:rsidTr="00F03C62">
        <w:tc>
          <w:tcPr>
            <w:tcW w:w="2786" w:type="dxa"/>
          </w:tcPr>
          <w:p w14:paraId="3C89B34F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Музыка </w:t>
            </w:r>
          </w:p>
        </w:tc>
        <w:tc>
          <w:tcPr>
            <w:tcW w:w="1371" w:type="dxa"/>
          </w:tcPr>
          <w:p w14:paraId="09B0B478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71" w:type="dxa"/>
          </w:tcPr>
          <w:p w14:paraId="5B08201B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71" w:type="dxa"/>
          </w:tcPr>
          <w:p w14:paraId="61C494B5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1314" w:type="dxa"/>
          </w:tcPr>
          <w:p w14:paraId="4D89C8FB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  <w:tc>
          <w:tcPr>
            <w:tcW w:w="2103" w:type="dxa"/>
          </w:tcPr>
          <w:p w14:paraId="0D241E3F" w14:textId="56C170D1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2 раза в неделю</w:t>
            </w:r>
          </w:p>
        </w:tc>
      </w:tr>
      <w:tr w:rsidR="00312519" w:rsidRPr="00312519" w14:paraId="07901FE2" w14:textId="77777777" w:rsidTr="00312519">
        <w:tc>
          <w:tcPr>
            <w:tcW w:w="10316" w:type="dxa"/>
            <w:gridSpan w:val="6"/>
          </w:tcPr>
          <w:p w14:paraId="4F944E64" w14:textId="77777777" w:rsidR="00312519" w:rsidRPr="00F03C62" w:rsidRDefault="00312519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Взаимодействие взрослого с детьми в различных видах деятельности</w:t>
            </w:r>
          </w:p>
        </w:tc>
      </w:tr>
      <w:tr w:rsidR="00F03C62" w:rsidRPr="00312519" w14:paraId="4720B46F" w14:textId="083E899C" w:rsidTr="00F03C62">
        <w:tc>
          <w:tcPr>
            <w:tcW w:w="2786" w:type="dxa"/>
          </w:tcPr>
          <w:p w14:paraId="3F23D48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1371" w:type="dxa"/>
          </w:tcPr>
          <w:p w14:paraId="5C9C2391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6D0D4F2F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32A3B24A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4CFB903B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6231CA29" w14:textId="4B63B79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5C9C5057" w14:textId="0EE99FE6" w:rsidTr="00F03C62">
        <w:tc>
          <w:tcPr>
            <w:tcW w:w="2786" w:type="dxa"/>
          </w:tcPr>
          <w:p w14:paraId="4CB6ECD3" w14:textId="77777777" w:rsidR="00F03C62" w:rsidRPr="00F03C62" w:rsidRDefault="00F03C62" w:rsidP="00312519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Конструктивно – модельная деятельность</w:t>
            </w:r>
          </w:p>
        </w:tc>
        <w:tc>
          <w:tcPr>
            <w:tcW w:w="1371" w:type="dxa"/>
          </w:tcPr>
          <w:p w14:paraId="20A84713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72BB775F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71" w:type="dxa"/>
          </w:tcPr>
          <w:p w14:paraId="1CDF5EB1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1314" w:type="dxa"/>
          </w:tcPr>
          <w:p w14:paraId="4040646C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  <w:tc>
          <w:tcPr>
            <w:tcW w:w="2103" w:type="dxa"/>
          </w:tcPr>
          <w:p w14:paraId="33A7FE37" w14:textId="0DF7DE77" w:rsidR="00F03C62" w:rsidRPr="00F03C62" w:rsidRDefault="00F03C62" w:rsidP="00312519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 раз в неделю</w:t>
            </w:r>
          </w:p>
        </w:tc>
      </w:tr>
      <w:tr w:rsidR="00F03C62" w:rsidRPr="00312519" w14:paraId="09D371BF" w14:textId="6A59A633" w:rsidTr="00F03C62">
        <w:tc>
          <w:tcPr>
            <w:tcW w:w="2786" w:type="dxa"/>
          </w:tcPr>
          <w:p w14:paraId="73C2FF0F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Игровая деятельность</w:t>
            </w:r>
          </w:p>
        </w:tc>
        <w:tc>
          <w:tcPr>
            <w:tcW w:w="1371" w:type="dxa"/>
          </w:tcPr>
          <w:p w14:paraId="1ABFC582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A08C4CC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D72A545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423B15C4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0C49E88B" w14:textId="41DE15C2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C389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7614FE18" w14:textId="0BD974EE" w:rsidTr="00F03C62">
        <w:tc>
          <w:tcPr>
            <w:tcW w:w="2786" w:type="dxa"/>
          </w:tcPr>
          <w:p w14:paraId="0FBF645D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Общение при проведении режимных моментов</w:t>
            </w:r>
          </w:p>
        </w:tc>
        <w:tc>
          <w:tcPr>
            <w:tcW w:w="1371" w:type="dxa"/>
          </w:tcPr>
          <w:p w14:paraId="3C79EB33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2C40CBD6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CD88F15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2AF5F744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30677760" w14:textId="7FF59CF9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C389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244817C6" w14:textId="1168A663" w:rsidTr="00F03C62">
        <w:tc>
          <w:tcPr>
            <w:tcW w:w="2786" w:type="dxa"/>
          </w:tcPr>
          <w:p w14:paraId="1E64C4EC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Дежурства </w:t>
            </w:r>
          </w:p>
        </w:tc>
        <w:tc>
          <w:tcPr>
            <w:tcW w:w="1371" w:type="dxa"/>
          </w:tcPr>
          <w:p w14:paraId="1AE36249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203E481D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10613FDA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7DDB5453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76C3E2E7" w14:textId="0C93F312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C389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6309EC7A" w14:textId="0B19B196" w:rsidTr="00F03C62">
        <w:tc>
          <w:tcPr>
            <w:tcW w:w="2786" w:type="dxa"/>
          </w:tcPr>
          <w:p w14:paraId="7CC4C651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Прогулки </w:t>
            </w:r>
          </w:p>
        </w:tc>
        <w:tc>
          <w:tcPr>
            <w:tcW w:w="1371" w:type="dxa"/>
          </w:tcPr>
          <w:p w14:paraId="23F904E4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233D7539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07C6CFBF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711C832A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73BE7126" w14:textId="22E0C1B2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C389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428AED7E" w14:textId="58D07855" w:rsidTr="00F03C62">
        <w:tc>
          <w:tcPr>
            <w:tcW w:w="8213" w:type="dxa"/>
            <w:gridSpan w:val="5"/>
          </w:tcPr>
          <w:p w14:paraId="0EC1F970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Самостоятельная деятельность детей</w:t>
            </w:r>
          </w:p>
        </w:tc>
        <w:tc>
          <w:tcPr>
            <w:tcW w:w="2103" w:type="dxa"/>
          </w:tcPr>
          <w:p w14:paraId="50A544F9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03C62" w:rsidRPr="00312519" w14:paraId="20C1D29F" w14:textId="28DAA84A" w:rsidTr="00F03C62">
        <w:tc>
          <w:tcPr>
            <w:tcW w:w="2786" w:type="dxa"/>
          </w:tcPr>
          <w:p w14:paraId="66C5D044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Самостоятельная игра</w:t>
            </w:r>
          </w:p>
        </w:tc>
        <w:tc>
          <w:tcPr>
            <w:tcW w:w="1371" w:type="dxa"/>
          </w:tcPr>
          <w:p w14:paraId="4DD3A435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B4F677C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041DEE8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3A114279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6776F041" w14:textId="686B7DB9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4D274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1FB06D5B" w14:textId="16C28BD9" w:rsidTr="00F03C62">
        <w:tc>
          <w:tcPr>
            <w:tcW w:w="2786" w:type="dxa"/>
          </w:tcPr>
          <w:p w14:paraId="46B9E3BF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1371" w:type="dxa"/>
          </w:tcPr>
          <w:p w14:paraId="6462E2E3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40A709C3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632E5BDF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048778A5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407BD0DC" w14:textId="7EC31AFD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4D274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0C6AE38D" w14:textId="016BDA07" w:rsidTr="00F03C62">
        <w:tc>
          <w:tcPr>
            <w:tcW w:w="2786" w:type="dxa"/>
          </w:tcPr>
          <w:p w14:paraId="4E60026A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71" w:type="dxa"/>
          </w:tcPr>
          <w:p w14:paraId="54498BDA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248700E4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6A39E45F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49FAFD88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2197FBD6" w14:textId="1DEF549F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4D274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038F36A4" w14:textId="60A18E4C" w:rsidTr="00F03C62">
        <w:tc>
          <w:tcPr>
            <w:tcW w:w="8213" w:type="dxa"/>
            <w:gridSpan w:val="5"/>
          </w:tcPr>
          <w:p w14:paraId="7BA85343" w14:textId="77777777" w:rsidR="00F03C62" w:rsidRPr="00F03C62" w:rsidRDefault="00F03C62" w:rsidP="00312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Оздоровительная работа </w:t>
            </w:r>
          </w:p>
        </w:tc>
        <w:tc>
          <w:tcPr>
            <w:tcW w:w="2103" w:type="dxa"/>
          </w:tcPr>
          <w:p w14:paraId="30DCDDF1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03C62" w:rsidRPr="00312519" w14:paraId="48B7D1BC" w14:textId="482AC15F" w:rsidTr="00F03C62">
        <w:tc>
          <w:tcPr>
            <w:tcW w:w="2786" w:type="dxa"/>
          </w:tcPr>
          <w:p w14:paraId="282FEA73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bookmarkStart w:id="0" w:name="_GoBack" w:colFirst="5" w:colLast="5"/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Утренняя гимнастика</w:t>
            </w:r>
          </w:p>
        </w:tc>
        <w:tc>
          <w:tcPr>
            <w:tcW w:w="1371" w:type="dxa"/>
          </w:tcPr>
          <w:p w14:paraId="51421272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6ECA82FE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6A103378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0A9383B3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2B493440" w14:textId="598DEEE1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E156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3FDFE7FE" w14:textId="57CDBA33" w:rsidTr="00F03C62">
        <w:tc>
          <w:tcPr>
            <w:tcW w:w="2786" w:type="dxa"/>
          </w:tcPr>
          <w:p w14:paraId="4EF5EC04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Комплексы закаливающих процедур</w:t>
            </w:r>
          </w:p>
        </w:tc>
        <w:tc>
          <w:tcPr>
            <w:tcW w:w="1371" w:type="dxa"/>
          </w:tcPr>
          <w:p w14:paraId="4B6C43AC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136CFEBF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57759005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5422F737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0A6D2DE4" w14:textId="351212AB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E156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tr w:rsidR="00F03C62" w:rsidRPr="00312519" w14:paraId="0885BDC3" w14:textId="07A01D2B" w:rsidTr="00F03C62">
        <w:tc>
          <w:tcPr>
            <w:tcW w:w="2786" w:type="dxa"/>
          </w:tcPr>
          <w:p w14:paraId="0BD3C096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lastRenderedPageBreak/>
              <w:t>Гигиенические процедуры</w:t>
            </w:r>
          </w:p>
        </w:tc>
        <w:tc>
          <w:tcPr>
            <w:tcW w:w="1371" w:type="dxa"/>
          </w:tcPr>
          <w:p w14:paraId="558FEEA4" w14:textId="77777777" w:rsidR="00F03C62" w:rsidRPr="00F03C62" w:rsidRDefault="00F03C62" w:rsidP="00F03C6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0DC2F39B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71" w:type="dxa"/>
          </w:tcPr>
          <w:p w14:paraId="0B08359D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1314" w:type="dxa"/>
          </w:tcPr>
          <w:p w14:paraId="54FD7345" w14:textId="77777777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F03C6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  <w:tc>
          <w:tcPr>
            <w:tcW w:w="2103" w:type="dxa"/>
          </w:tcPr>
          <w:p w14:paraId="248BBE49" w14:textId="1162F74D" w:rsidR="00F03C62" w:rsidRPr="00F03C62" w:rsidRDefault="00F03C62" w:rsidP="00F03C6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E156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ежедневно</w:t>
            </w:r>
          </w:p>
        </w:tc>
      </w:tr>
      <w:bookmarkEnd w:id="0"/>
    </w:tbl>
    <w:p w14:paraId="0DCD86DC" w14:textId="77777777" w:rsidR="00312519" w:rsidRPr="00312519" w:rsidRDefault="00312519" w:rsidP="0031251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F588918" w14:textId="77777777" w:rsidR="00E23F34" w:rsidRDefault="00E23F34" w:rsidP="00312519">
      <w:pPr>
        <w:tabs>
          <w:tab w:val="left" w:pos="993"/>
        </w:tabs>
        <w:spacing w:after="0" w:line="276" w:lineRule="auto"/>
        <w:ind w:firstLine="709"/>
        <w:jc w:val="both"/>
      </w:pPr>
    </w:p>
    <w:sectPr w:rsidR="00E2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6B"/>
    <w:rsid w:val="00312519"/>
    <w:rsid w:val="00582B6B"/>
    <w:rsid w:val="007E4BE3"/>
    <w:rsid w:val="00E23F34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875A"/>
  <w15:chartTrackingRefBased/>
  <w15:docId w15:val="{91E24C11-FB99-4761-968B-EA7D984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1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 Z</cp:lastModifiedBy>
  <cp:revision>5</cp:revision>
  <dcterms:created xsi:type="dcterms:W3CDTF">2023-06-22T05:31:00Z</dcterms:created>
  <dcterms:modified xsi:type="dcterms:W3CDTF">2023-09-10T09:32:00Z</dcterms:modified>
</cp:coreProperties>
</file>